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51F31" w14:textId="77777777" w:rsidR="00BC1BE3" w:rsidRDefault="005B596C">
      <w:pPr>
        <w:rPr>
          <w:sz w:val="24"/>
          <w:szCs w:val="24"/>
        </w:rPr>
      </w:pPr>
      <w:r w:rsidRPr="005B596C">
        <w:rPr>
          <w:sz w:val="24"/>
          <w:szCs w:val="24"/>
        </w:rPr>
        <w:t>Dear Friends and Patrons,</w:t>
      </w:r>
    </w:p>
    <w:p w14:paraId="391A3F71" w14:textId="77777777" w:rsidR="005B596C" w:rsidRDefault="005B596C">
      <w:pPr>
        <w:rPr>
          <w:sz w:val="24"/>
          <w:szCs w:val="24"/>
        </w:rPr>
      </w:pPr>
      <w:r>
        <w:rPr>
          <w:sz w:val="24"/>
          <w:szCs w:val="24"/>
        </w:rPr>
        <w:t>We are delighted to share our plans to re-open some services on a limited basis during this pandemic time. We will continue the services we’ve been offering virtually.</w:t>
      </w:r>
    </w:p>
    <w:p w14:paraId="3F00A512" w14:textId="77777777" w:rsidR="005B596C" w:rsidRDefault="005B596C">
      <w:pPr>
        <w:rPr>
          <w:sz w:val="24"/>
          <w:szCs w:val="24"/>
        </w:rPr>
      </w:pPr>
      <w:r>
        <w:rPr>
          <w:sz w:val="24"/>
          <w:szCs w:val="24"/>
        </w:rPr>
        <w:t>On June 8</w:t>
      </w:r>
      <w:r w:rsidRPr="005B596C">
        <w:rPr>
          <w:sz w:val="24"/>
          <w:szCs w:val="24"/>
          <w:vertAlign w:val="superscript"/>
        </w:rPr>
        <w:t>th</w:t>
      </w:r>
      <w:r>
        <w:rPr>
          <w:sz w:val="24"/>
          <w:szCs w:val="24"/>
        </w:rPr>
        <w:t xml:space="preserve"> we will re-open the drop box, but items will not be checked in for one week in order to quarantine them. Do not worry about fines! Amnesty is continuing.</w:t>
      </w:r>
    </w:p>
    <w:p w14:paraId="16C98745" w14:textId="0A2A9FD3" w:rsidR="005B596C" w:rsidRDefault="005B596C" w:rsidP="005B596C">
      <w:pPr>
        <w:rPr>
          <w:sz w:val="24"/>
          <w:szCs w:val="24"/>
        </w:rPr>
      </w:pPr>
      <w:r>
        <w:rPr>
          <w:sz w:val="24"/>
          <w:szCs w:val="24"/>
        </w:rPr>
        <w:t xml:space="preserve">We will be starting curbside pickup </w:t>
      </w:r>
      <w:r w:rsidR="00420A19">
        <w:rPr>
          <w:sz w:val="24"/>
          <w:szCs w:val="24"/>
        </w:rPr>
        <w:t>on or before June 22</w:t>
      </w:r>
      <w:r w:rsidR="00420A19" w:rsidRPr="00420A19">
        <w:rPr>
          <w:sz w:val="24"/>
          <w:szCs w:val="24"/>
          <w:vertAlign w:val="superscript"/>
        </w:rPr>
        <w:t>nd</w:t>
      </w:r>
      <w:r w:rsidR="00420A19">
        <w:rPr>
          <w:sz w:val="24"/>
          <w:szCs w:val="24"/>
        </w:rPr>
        <w:t xml:space="preserve"> </w:t>
      </w:r>
      <w:r>
        <w:rPr>
          <w:sz w:val="24"/>
          <w:szCs w:val="24"/>
        </w:rPr>
        <w:t xml:space="preserve">with limited hours. We will post the exact dates </w:t>
      </w:r>
      <w:r w:rsidR="00993919">
        <w:rPr>
          <w:sz w:val="24"/>
          <w:szCs w:val="24"/>
        </w:rPr>
        <w:t xml:space="preserve">and hours </w:t>
      </w:r>
      <w:r>
        <w:rPr>
          <w:sz w:val="24"/>
          <w:szCs w:val="24"/>
        </w:rPr>
        <w:t>on our website and FB page once</w:t>
      </w:r>
      <w:r w:rsidR="00C62271">
        <w:rPr>
          <w:sz w:val="24"/>
          <w:szCs w:val="24"/>
        </w:rPr>
        <w:t xml:space="preserve"> we have all our supplies and details worked out.</w:t>
      </w:r>
    </w:p>
    <w:p w14:paraId="4C5732D7" w14:textId="77777777" w:rsidR="00C62271" w:rsidRDefault="00C62271" w:rsidP="005B596C">
      <w:pPr>
        <w:rPr>
          <w:sz w:val="24"/>
          <w:szCs w:val="24"/>
        </w:rPr>
      </w:pPr>
      <w:r>
        <w:rPr>
          <w:sz w:val="24"/>
          <w:szCs w:val="24"/>
        </w:rPr>
        <w:t>Curbside pickup will work something like this:</w:t>
      </w:r>
    </w:p>
    <w:p w14:paraId="4846349A" w14:textId="77777777" w:rsidR="00C62271" w:rsidRDefault="00C62271" w:rsidP="005B596C">
      <w:pPr>
        <w:rPr>
          <w:sz w:val="24"/>
          <w:szCs w:val="24"/>
        </w:rPr>
      </w:pPr>
      <w:r>
        <w:rPr>
          <w:sz w:val="24"/>
          <w:szCs w:val="24"/>
        </w:rPr>
        <w:t>Patrons will browse the Southampton Library’s holdings in the CWMARS catalog. Statewide delivery will start at a later date TBD.</w:t>
      </w:r>
    </w:p>
    <w:p w14:paraId="485CD142" w14:textId="77777777" w:rsidR="00C62271" w:rsidRDefault="00C62271" w:rsidP="005B596C">
      <w:pPr>
        <w:rPr>
          <w:sz w:val="24"/>
          <w:szCs w:val="24"/>
        </w:rPr>
      </w:pPr>
      <w:r>
        <w:rPr>
          <w:sz w:val="24"/>
          <w:szCs w:val="24"/>
        </w:rPr>
        <w:t xml:space="preserve">Patrons will place holds on items by calling 413-527-9480 or by emailing </w:t>
      </w:r>
      <w:hyperlink r:id="rId4" w:history="1">
        <w:r w:rsidRPr="00763ABC">
          <w:rPr>
            <w:rStyle w:val="Hyperlink"/>
            <w:sz w:val="24"/>
            <w:szCs w:val="24"/>
          </w:rPr>
          <w:t>edwards@cwmars.org</w:t>
        </w:r>
      </w:hyperlink>
      <w:r>
        <w:rPr>
          <w:sz w:val="24"/>
          <w:szCs w:val="24"/>
        </w:rPr>
        <w:t>. Please be patient when calling as we have only one phone line. We will need your first and last name, phone number, and, whenever possible, your card number.</w:t>
      </w:r>
    </w:p>
    <w:p w14:paraId="2BD4BE99" w14:textId="77777777" w:rsidR="00993919" w:rsidRDefault="00993919" w:rsidP="005B596C">
      <w:pPr>
        <w:rPr>
          <w:sz w:val="24"/>
          <w:szCs w:val="24"/>
        </w:rPr>
      </w:pPr>
      <w:r>
        <w:rPr>
          <w:sz w:val="24"/>
          <w:szCs w:val="24"/>
        </w:rPr>
        <w:t xml:space="preserve">Patrons will include the Title, Author, and Format of the item (Book on CD, Large Print, etc.). If requesting a magazine, we will need the month and year. There will be a limit </w:t>
      </w:r>
      <w:r w:rsidR="00C97A1F">
        <w:rPr>
          <w:sz w:val="24"/>
          <w:szCs w:val="24"/>
        </w:rPr>
        <w:t>of ten items per patron</w:t>
      </w:r>
      <w:r>
        <w:rPr>
          <w:sz w:val="24"/>
          <w:szCs w:val="24"/>
        </w:rPr>
        <w:t>.</w:t>
      </w:r>
    </w:p>
    <w:p w14:paraId="1BA0C375" w14:textId="77777777" w:rsidR="00993919" w:rsidRDefault="00993919" w:rsidP="005B596C">
      <w:pPr>
        <w:rPr>
          <w:sz w:val="24"/>
          <w:szCs w:val="24"/>
        </w:rPr>
      </w:pPr>
      <w:r>
        <w:rPr>
          <w:sz w:val="24"/>
          <w:szCs w:val="24"/>
        </w:rPr>
        <w:t>Patrons will request specific titles or can request that library staff provide them with selections of available material based on the patron’s interest (both youth and adult).</w:t>
      </w:r>
    </w:p>
    <w:p w14:paraId="01772B1C" w14:textId="77777777" w:rsidR="00993919" w:rsidRDefault="00993919" w:rsidP="005B596C">
      <w:pPr>
        <w:rPr>
          <w:sz w:val="24"/>
          <w:szCs w:val="24"/>
        </w:rPr>
      </w:pPr>
      <w:r>
        <w:rPr>
          <w:sz w:val="24"/>
          <w:szCs w:val="24"/>
        </w:rPr>
        <w:t>Requests will be filled in the order they are received.</w:t>
      </w:r>
    </w:p>
    <w:p w14:paraId="53BD8F36" w14:textId="77777777" w:rsidR="00993919" w:rsidRDefault="00993919" w:rsidP="005B596C">
      <w:pPr>
        <w:rPr>
          <w:sz w:val="24"/>
          <w:szCs w:val="24"/>
        </w:rPr>
      </w:pPr>
      <w:r>
        <w:rPr>
          <w:sz w:val="24"/>
          <w:szCs w:val="24"/>
        </w:rPr>
        <w:t>Available items will be checked out to patrons and placed into a paper bag. Staff will mark the bag with the patron’s name and the date the order was filled.</w:t>
      </w:r>
    </w:p>
    <w:p w14:paraId="2A2BF3BF" w14:textId="77777777" w:rsidR="007719DC" w:rsidRDefault="007719DC" w:rsidP="005B596C">
      <w:pPr>
        <w:rPr>
          <w:sz w:val="24"/>
          <w:szCs w:val="24"/>
        </w:rPr>
      </w:pPr>
      <w:r>
        <w:rPr>
          <w:sz w:val="24"/>
          <w:szCs w:val="24"/>
        </w:rPr>
        <w:t>Staff will contact the patron to let them know their order is ready and on what days and hours they can retrieve their items.</w:t>
      </w:r>
    </w:p>
    <w:p w14:paraId="73329F41" w14:textId="77777777" w:rsidR="00C97A1F" w:rsidRDefault="00C97A1F" w:rsidP="005B596C">
      <w:pPr>
        <w:rPr>
          <w:sz w:val="24"/>
          <w:szCs w:val="24"/>
        </w:rPr>
      </w:pPr>
      <w:r>
        <w:rPr>
          <w:sz w:val="24"/>
          <w:szCs w:val="24"/>
        </w:rPr>
        <w:t>Staff will call patrons who have holds from before the building closed to let them know when they can retrieve their holds.</w:t>
      </w:r>
    </w:p>
    <w:p w14:paraId="78147BA4" w14:textId="77777777" w:rsidR="00C97A1F" w:rsidRDefault="00C97A1F" w:rsidP="005B596C">
      <w:pPr>
        <w:rPr>
          <w:sz w:val="24"/>
          <w:szCs w:val="24"/>
        </w:rPr>
      </w:pPr>
      <w:r>
        <w:rPr>
          <w:sz w:val="24"/>
          <w:szCs w:val="24"/>
        </w:rPr>
        <w:t>Patrons will call when they arrive or before they leave home, if they do not have a cell phone. We will bring items out in a paper bag to a table in front of our door. The patron’s name will be on the bag.</w:t>
      </w:r>
    </w:p>
    <w:p w14:paraId="44D84CAC" w14:textId="77777777" w:rsidR="00C97A1F" w:rsidRDefault="00C97A1F" w:rsidP="005B596C">
      <w:pPr>
        <w:rPr>
          <w:sz w:val="24"/>
          <w:szCs w:val="24"/>
        </w:rPr>
      </w:pPr>
      <w:r>
        <w:rPr>
          <w:sz w:val="24"/>
          <w:szCs w:val="24"/>
        </w:rPr>
        <w:t>In order to preserve a contact-less process, staff will NOT hand the bag directly to the patron and we request that a 6 foot distance be maintained during any conversation.</w:t>
      </w:r>
    </w:p>
    <w:p w14:paraId="39023355" w14:textId="77777777" w:rsidR="00C97A1F" w:rsidRDefault="00C97A1F" w:rsidP="005B596C">
      <w:pPr>
        <w:rPr>
          <w:sz w:val="24"/>
          <w:szCs w:val="24"/>
        </w:rPr>
      </w:pPr>
      <w:r>
        <w:rPr>
          <w:sz w:val="24"/>
          <w:szCs w:val="24"/>
        </w:rPr>
        <w:t>To protect staff and patrons, please wear a mask during any interactions.</w:t>
      </w:r>
    </w:p>
    <w:p w14:paraId="24781D58" w14:textId="77777777" w:rsidR="00C97A1F" w:rsidRDefault="00C97A1F" w:rsidP="005B596C">
      <w:pPr>
        <w:rPr>
          <w:sz w:val="24"/>
          <w:szCs w:val="24"/>
        </w:rPr>
      </w:pPr>
      <w:r>
        <w:rPr>
          <w:sz w:val="24"/>
          <w:szCs w:val="24"/>
        </w:rPr>
        <w:lastRenderedPageBreak/>
        <w:t>We will not be able to take extra requests at the door.</w:t>
      </w:r>
    </w:p>
    <w:p w14:paraId="2F0A8E2A" w14:textId="77777777" w:rsidR="00C97A1F" w:rsidRDefault="00C97A1F" w:rsidP="005B596C">
      <w:pPr>
        <w:rPr>
          <w:sz w:val="24"/>
          <w:szCs w:val="24"/>
        </w:rPr>
      </w:pPr>
      <w:r>
        <w:rPr>
          <w:sz w:val="24"/>
          <w:szCs w:val="24"/>
        </w:rPr>
        <w:t>Please return all items in the book drop and please do not put them on the table.</w:t>
      </w:r>
    </w:p>
    <w:p w14:paraId="42FCA8E4" w14:textId="77777777" w:rsidR="00C97A1F" w:rsidRDefault="00C97A1F" w:rsidP="005B596C">
      <w:pPr>
        <w:rPr>
          <w:sz w:val="24"/>
          <w:szCs w:val="24"/>
        </w:rPr>
      </w:pPr>
      <w:r>
        <w:rPr>
          <w:sz w:val="24"/>
          <w:szCs w:val="24"/>
        </w:rPr>
        <w:t>We will hold prepared orders for patrons for 2 days. If a patron is unable to pick up items, they will be checked back in and returned to the shelves.</w:t>
      </w:r>
    </w:p>
    <w:p w14:paraId="71E7FF2D" w14:textId="77777777" w:rsidR="00C97A1F" w:rsidRDefault="00C97A1F" w:rsidP="005B596C">
      <w:pPr>
        <w:rPr>
          <w:sz w:val="24"/>
          <w:szCs w:val="24"/>
        </w:rPr>
      </w:pPr>
      <w:r>
        <w:rPr>
          <w:sz w:val="24"/>
          <w:szCs w:val="24"/>
        </w:rPr>
        <w:t>Please check our website or Face Book page where we will announce the exact dates we will be starting curbside pickup. And please email or call us if you have any questions or concerns. Staff check phone messages regularly and will return calls.</w:t>
      </w:r>
    </w:p>
    <w:p w14:paraId="6C356512" w14:textId="77777777" w:rsidR="00BB467C" w:rsidRDefault="00BB467C" w:rsidP="005B596C">
      <w:pPr>
        <w:rPr>
          <w:sz w:val="24"/>
          <w:szCs w:val="24"/>
        </w:rPr>
      </w:pPr>
      <w:r>
        <w:rPr>
          <w:sz w:val="24"/>
          <w:szCs w:val="24"/>
        </w:rPr>
        <w:t>Good health! Stay well!</w:t>
      </w:r>
    </w:p>
    <w:p w14:paraId="577349F7" w14:textId="77777777" w:rsidR="005B596C" w:rsidRPr="005B596C" w:rsidRDefault="005B596C">
      <w:pPr>
        <w:rPr>
          <w:sz w:val="24"/>
          <w:szCs w:val="24"/>
        </w:rPr>
      </w:pPr>
    </w:p>
    <w:sectPr w:rsidR="005B596C" w:rsidRPr="005B5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96C"/>
    <w:rsid w:val="00420A19"/>
    <w:rsid w:val="005B596C"/>
    <w:rsid w:val="007719DC"/>
    <w:rsid w:val="00993919"/>
    <w:rsid w:val="00BB467C"/>
    <w:rsid w:val="00BC1BE3"/>
    <w:rsid w:val="00C62271"/>
    <w:rsid w:val="00C9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B88A"/>
  <w15:chartTrackingRefBased/>
  <w15:docId w15:val="{11D473F9-ACB7-43F4-B954-247AB0F0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2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wards@cwm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Jim Douglass</cp:lastModifiedBy>
  <cp:revision>2</cp:revision>
  <dcterms:created xsi:type="dcterms:W3CDTF">2020-05-29T17:14:00Z</dcterms:created>
  <dcterms:modified xsi:type="dcterms:W3CDTF">2020-05-29T17:14:00Z</dcterms:modified>
</cp:coreProperties>
</file>